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A9" w:rsidRPr="006E7835" w:rsidRDefault="006E7835">
      <w:pPr>
        <w:rPr>
          <w:color w:val="FF0000"/>
        </w:rPr>
      </w:pPr>
      <w:r w:rsidRPr="006E7835">
        <w:rPr>
          <w:color w:val="FF0000"/>
        </w:rPr>
        <w:t>Dit ziet de medewerker als hij/zij invult:</w:t>
      </w:r>
    </w:p>
    <w:p w:rsidR="006E7835" w:rsidRDefault="006E7835">
      <w:r>
        <w:rPr>
          <w:noProof/>
          <w:lang w:eastAsia="nl-NL"/>
        </w:rPr>
        <w:drawing>
          <wp:inline distT="0" distB="0" distL="0" distR="0" wp14:anchorId="4E5D747D" wp14:editId="009F44E8">
            <wp:extent cx="4972249" cy="41338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3778" cy="4135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835" w:rsidRPr="006E7835" w:rsidRDefault="006E7835">
      <w:pPr>
        <w:rPr>
          <w:color w:val="FF0000"/>
        </w:rPr>
      </w:pPr>
      <w:r w:rsidRPr="006E7835">
        <w:rPr>
          <w:color w:val="FF0000"/>
        </w:rPr>
        <w:t>En dit ziet de LG vervolgens:</w:t>
      </w:r>
      <w:r>
        <w:rPr>
          <w:color w:val="FF0000"/>
        </w:rPr>
        <w:t xml:space="preserve"> De LG mist dus volledig de context van de antwoorden.</w:t>
      </w:r>
      <w:bookmarkStart w:id="0" w:name="_GoBack"/>
      <w:bookmarkEnd w:id="0"/>
    </w:p>
    <w:p w:rsidR="006E7835" w:rsidRDefault="006E7835">
      <w:r>
        <w:rPr>
          <w:noProof/>
          <w:lang w:eastAsia="nl-NL"/>
        </w:rPr>
        <w:drawing>
          <wp:inline distT="0" distB="0" distL="0" distR="0" wp14:anchorId="2490B74A" wp14:editId="5ED45DEF">
            <wp:extent cx="3537857" cy="3810000"/>
            <wp:effectExtent l="0" t="0" r="571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37857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7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35"/>
    <w:rsid w:val="006E7835"/>
    <w:rsid w:val="0086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E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7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E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7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DCMR Milieudienst Rijnmond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Sita Wennekes</dc:creator>
  <cp:lastModifiedBy>Sita Wennekes</cp:lastModifiedBy>
  <cp:revision>1</cp:revision>
  <dcterms:created xsi:type="dcterms:W3CDTF">2016-10-27T10:07:00Z</dcterms:created>
  <dcterms:modified xsi:type="dcterms:W3CDTF">2016-10-27T10:10:00Z</dcterms:modified>
</cp:coreProperties>
</file>